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E" w:rsidRPr="00243541" w:rsidRDefault="00CE143E" w:rsidP="00CE143E">
      <w:pPr>
        <w:rPr>
          <w:sz w:val="32"/>
          <w:u w:val="single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EEDBD99" wp14:editId="218F5E97">
            <wp:simplePos x="0" y="0"/>
            <wp:positionH relativeFrom="column">
              <wp:posOffset>4848225</wp:posOffset>
            </wp:positionH>
            <wp:positionV relativeFrom="paragraph">
              <wp:posOffset>-419100</wp:posOffset>
            </wp:positionV>
            <wp:extent cx="1097915" cy="859790"/>
            <wp:effectExtent l="0" t="0" r="6985" b="0"/>
            <wp:wrapThrough wrapText="bothSides">
              <wp:wrapPolygon edited="0">
                <wp:start x="0" y="0"/>
                <wp:lineTo x="0" y="21058"/>
                <wp:lineTo x="21363" y="21058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u w:val="single"/>
        </w:rPr>
        <w:t>Application for Club Record</w:t>
      </w:r>
    </w:p>
    <w:p w:rsidR="00CE143E" w:rsidRDefault="00CE143E" w:rsidP="00CE143E">
      <w:pPr>
        <w:pStyle w:val="NormalWeb"/>
        <w:shd w:val="clear" w:color="auto" w:fill="FFFFFF"/>
        <w:spacing w:before="0" w:beforeAutospacing="0" w:after="150" w:afterAutospacing="0"/>
        <w:ind w:left="284" w:hanging="284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>1. The swimmer must be registered with a federation that is a member of FINA, Swimming SA or the Club as a Full or Associate Member</w:t>
      </w:r>
      <w:r w:rsidR="00AD7923">
        <w:rPr>
          <w:rFonts w:ascii="Arial" w:hAnsi="Arial" w:cs="Arial"/>
          <w:color w:val="333131"/>
          <w:sz w:val="22"/>
          <w:szCs w:val="22"/>
        </w:rPr>
        <w:t>.</w:t>
      </w:r>
    </w:p>
    <w:p w:rsidR="00CE143E" w:rsidRDefault="00CE143E" w:rsidP="00CE143E">
      <w:pPr>
        <w:pStyle w:val="NormalWeb"/>
        <w:shd w:val="clear" w:color="auto" w:fill="FFFFFF"/>
        <w:spacing w:before="0" w:beforeAutospacing="0" w:after="150" w:afterAutospacing="0"/>
        <w:ind w:left="284" w:hanging="284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>2. The meet must satisfy the following criteria:</w:t>
      </w:r>
    </w:p>
    <w:p w:rsidR="00CE143E" w:rsidRDefault="00CE143E" w:rsidP="00CE14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>Conducted in a 25m or 50m pool </w:t>
      </w:r>
    </w:p>
    <w:p w:rsidR="00CE143E" w:rsidRDefault="00CE143E" w:rsidP="00CE14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 xml:space="preserve">Conducted under the Rules of </w:t>
      </w:r>
      <w:proofErr w:type="spellStart"/>
      <w:r>
        <w:rPr>
          <w:rFonts w:ascii="Arial" w:hAnsi="Arial" w:cs="Arial"/>
          <w:color w:val="333131"/>
          <w:sz w:val="22"/>
          <w:szCs w:val="22"/>
        </w:rPr>
        <w:t>SwimmingSA</w:t>
      </w:r>
      <w:proofErr w:type="spellEnd"/>
      <w:r>
        <w:rPr>
          <w:rFonts w:ascii="Arial" w:hAnsi="Arial" w:cs="Arial"/>
          <w:color w:val="333131"/>
          <w:sz w:val="22"/>
          <w:szCs w:val="22"/>
        </w:rPr>
        <w:t> </w:t>
      </w:r>
    </w:p>
    <w:p w:rsidR="00CE143E" w:rsidRDefault="00CE143E" w:rsidP="00CE14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>The official times determined by automatic timing or semi-automatic timing </w:t>
      </w:r>
    </w:p>
    <w:p w:rsidR="00CE143E" w:rsidRDefault="00CE143E" w:rsidP="00CE14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 xml:space="preserve">Have the adequate number of officials present as approved by </w:t>
      </w:r>
      <w:proofErr w:type="spellStart"/>
      <w:r>
        <w:rPr>
          <w:rFonts w:ascii="Arial" w:hAnsi="Arial" w:cs="Arial"/>
          <w:color w:val="333131"/>
          <w:sz w:val="22"/>
          <w:szCs w:val="22"/>
        </w:rPr>
        <w:t>SwimmingSA</w:t>
      </w:r>
      <w:proofErr w:type="spellEnd"/>
      <w:r>
        <w:rPr>
          <w:rFonts w:ascii="Arial" w:hAnsi="Arial" w:cs="Arial"/>
          <w:color w:val="333131"/>
          <w:sz w:val="22"/>
          <w:szCs w:val="22"/>
        </w:rPr>
        <w:t>.</w:t>
      </w:r>
    </w:p>
    <w:p w:rsidR="00CE143E" w:rsidRDefault="00CE143E" w:rsidP="00CE14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131"/>
          <w:sz w:val="22"/>
          <w:szCs w:val="22"/>
        </w:rPr>
      </w:pPr>
    </w:p>
    <w:p w:rsidR="00CE143E" w:rsidRPr="00CE143E" w:rsidRDefault="00CE143E" w:rsidP="00CE143E">
      <w:pPr>
        <w:pStyle w:val="NormalWeb"/>
        <w:shd w:val="clear" w:color="auto" w:fill="FFFFFF"/>
        <w:spacing w:before="0" w:beforeAutospacing="0" w:after="150" w:afterAutospacing="0"/>
        <w:ind w:left="284" w:hanging="284"/>
        <w:rPr>
          <w:rFonts w:ascii="Arial" w:hAnsi="Arial" w:cs="Arial"/>
          <w:color w:val="333131"/>
          <w:sz w:val="22"/>
          <w:szCs w:val="22"/>
        </w:rPr>
      </w:pPr>
      <w:r>
        <w:rPr>
          <w:rFonts w:ascii="Arial" w:hAnsi="Arial" w:cs="Arial"/>
          <w:color w:val="333131"/>
          <w:sz w:val="22"/>
          <w:szCs w:val="22"/>
        </w:rPr>
        <w:t>3. Applications for records are required to be received by STARplex within 28 days of the date of the meet in which the record was broken</w:t>
      </w:r>
      <w:r w:rsidR="00AD7923">
        <w:rPr>
          <w:rFonts w:ascii="Arial" w:hAnsi="Arial" w:cs="Arial"/>
          <w:color w:val="333131"/>
          <w:sz w:val="22"/>
          <w:szCs w:val="22"/>
        </w:rPr>
        <w:t xml:space="preserve"> or within 14 days of the records being published at the end of the season.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82"/>
        <w:gridCol w:w="4224"/>
      </w:tblGrid>
      <w:tr w:rsidR="00CE143E" w:rsidTr="00CE143E">
        <w:trPr>
          <w:tblHeader/>
        </w:trPr>
        <w:tc>
          <w:tcPr>
            <w:tcW w:w="5382" w:type="dxa"/>
            <w:shd w:val="clear" w:color="auto" w:fill="B2A1C7" w:themeFill="accent4" w:themeFillTint="99"/>
          </w:tcPr>
          <w:p w:rsidR="00CE143E" w:rsidRPr="00243541" w:rsidRDefault="00CE143E" w:rsidP="00CE143E">
            <w:pPr>
              <w:jc w:val="center"/>
              <w:rPr>
                <w:b/>
              </w:rPr>
            </w:pPr>
            <w:r>
              <w:rPr>
                <w:b/>
              </w:rPr>
              <w:t>Information Required</w:t>
            </w:r>
          </w:p>
        </w:tc>
        <w:tc>
          <w:tcPr>
            <w:tcW w:w="4224" w:type="dxa"/>
            <w:shd w:val="clear" w:color="auto" w:fill="B2A1C7" w:themeFill="accent4" w:themeFillTint="99"/>
          </w:tcPr>
          <w:p w:rsidR="00CE143E" w:rsidRPr="00243541" w:rsidRDefault="00CE143E" w:rsidP="00CE143E">
            <w:pPr>
              <w:jc w:val="center"/>
              <w:rPr>
                <w:b/>
              </w:rPr>
            </w:pPr>
            <w:r>
              <w:rPr>
                <w:b/>
              </w:rPr>
              <w:t>Swimmer (Parent/Guardian) to complete</w:t>
            </w:r>
          </w:p>
        </w:tc>
      </w:tr>
      <w:tr w:rsidR="00CE143E" w:rsidTr="00CE143E">
        <w:tc>
          <w:tcPr>
            <w:tcW w:w="5382" w:type="dxa"/>
          </w:tcPr>
          <w:p w:rsidR="00CE143E" w:rsidRDefault="00AA48C4" w:rsidP="00706C5E">
            <w:r>
              <w:t>Parent / Guardian Name</w:t>
            </w:r>
          </w:p>
        </w:tc>
        <w:tc>
          <w:tcPr>
            <w:tcW w:w="4224" w:type="dxa"/>
          </w:tcPr>
          <w:p w:rsidR="00CE143E" w:rsidRDefault="00CE143E" w:rsidP="00AA48C4">
            <w:pPr>
              <w:jc w:val="center"/>
            </w:pPr>
          </w:p>
        </w:tc>
      </w:tr>
      <w:tr w:rsidR="00CE143E" w:rsidTr="00CE143E">
        <w:tc>
          <w:tcPr>
            <w:tcW w:w="5382" w:type="dxa"/>
          </w:tcPr>
          <w:p w:rsidR="00CE143E" w:rsidRDefault="00AA48C4" w:rsidP="00706C5E">
            <w:r>
              <w:t>Email Address</w:t>
            </w:r>
          </w:p>
        </w:tc>
        <w:tc>
          <w:tcPr>
            <w:tcW w:w="4224" w:type="dxa"/>
          </w:tcPr>
          <w:p w:rsidR="00CE143E" w:rsidRDefault="00CE143E" w:rsidP="00AA48C4">
            <w:pPr>
              <w:jc w:val="center"/>
            </w:pPr>
          </w:p>
        </w:tc>
      </w:tr>
      <w:tr w:rsidR="00CE143E" w:rsidTr="00AA48C4">
        <w:tc>
          <w:tcPr>
            <w:tcW w:w="5382" w:type="dxa"/>
            <w:tcBorders>
              <w:bottom w:val="single" w:sz="4" w:space="0" w:color="auto"/>
            </w:tcBorders>
          </w:tcPr>
          <w:p w:rsidR="00CE143E" w:rsidRDefault="00AA48C4" w:rsidP="00706C5E">
            <w:r>
              <w:t>Contact Number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E143E" w:rsidRDefault="00CE143E" w:rsidP="00AA48C4">
            <w:pPr>
              <w:jc w:val="center"/>
            </w:pPr>
          </w:p>
        </w:tc>
      </w:tr>
      <w:tr w:rsidR="00AA48C4" w:rsidTr="00AA48C4">
        <w:tc>
          <w:tcPr>
            <w:tcW w:w="5382" w:type="dxa"/>
            <w:shd w:val="clear" w:color="auto" w:fill="CCC0D9" w:themeFill="accent4" w:themeFillTint="66"/>
          </w:tcPr>
          <w:p w:rsidR="00AA48C4" w:rsidRDefault="00AA48C4" w:rsidP="003C70BD">
            <w:r>
              <w:t>Swimmer details:</w:t>
            </w:r>
          </w:p>
        </w:tc>
        <w:tc>
          <w:tcPr>
            <w:tcW w:w="4224" w:type="dxa"/>
            <w:shd w:val="clear" w:color="auto" w:fill="CCC0D9" w:themeFill="accent4" w:themeFillTint="66"/>
          </w:tcPr>
          <w:p w:rsidR="00AA48C4" w:rsidRDefault="00AA48C4" w:rsidP="00AA48C4">
            <w:pPr>
              <w:jc w:val="center"/>
            </w:pPr>
          </w:p>
        </w:tc>
      </w:tr>
      <w:tr w:rsidR="00AA48C4" w:rsidTr="003C70BD">
        <w:tc>
          <w:tcPr>
            <w:tcW w:w="5382" w:type="dxa"/>
          </w:tcPr>
          <w:p w:rsidR="00AA48C4" w:rsidRDefault="00AA48C4" w:rsidP="003C70BD">
            <w:r>
              <w:t>Swimmer Name</w:t>
            </w:r>
          </w:p>
        </w:tc>
        <w:tc>
          <w:tcPr>
            <w:tcW w:w="4224" w:type="dxa"/>
          </w:tcPr>
          <w:p w:rsidR="00AA48C4" w:rsidRDefault="00AA48C4" w:rsidP="00AA48C4">
            <w:pPr>
              <w:jc w:val="center"/>
            </w:pPr>
          </w:p>
        </w:tc>
      </w:tr>
      <w:tr w:rsidR="00CE143E" w:rsidTr="00CE143E">
        <w:tc>
          <w:tcPr>
            <w:tcW w:w="5382" w:type="dxa"/>
          </w:tcPr>
          <w:p w:rsidR="00CE143E" w:rsidRDefault="00AA48C4" w:rsidP="00706C5E">
            <w:r>
              <w:t>Date of Birth</w:t>
            </w:r>
          </w:p>
        </w:tc>
        <w:tc>
          <w:tcPr>
            <w:tcW w:w="4224" w:type="dxa"/>
          </w:tcPr>
          <w:p w:rsidR="00CE143E" w:rsidRDefault="00CE143E" w:rsidP="00AA48C4">
            <w:pPr>
              <w:jc w:val="center"/>
            </w:pPr>
          </w:p>
        </w:tc>
      </w:tr>
      <w:tr w:rsidR="00CE143E" w:rsidTr="00CE143E">
        <w:tc>
          <w:tcPr>
            <w:tcW w:w="5382" w:type="dxa"/>
          </w:tcPr>
          <w:p w:rsidR="00CE143E" w:rsidRDefault="00AA48C4" w:rsidP="00706C5E">
            <w:r>
              <w:t>Gender</w:t>
            </w:r>
          </w:p>
        </w:tc>
        <w:tc>
          <w:tcPr>
            <w:tcW w:w="4224" w:type="dxa"/>
          </w:tcPr>
          <w:p w:rsidR="00CE143E" w:rsidRDefault="00AA48C4" w:rsidP="00AA48C4">
            <w:pPr>
              <w:jc w:val="center"/>
            </w:pPr>
            <w:r>
              <w:t>Male / Female</w:t>
            </w:r>
          </w:p>
        </w:tc>
      </w:tr>
      <w:tr w:rsidR="00AA48C4" w:rsidTr="00AA48C4">
        <w:tc>
          <w:tcPr>
            <w:tcW w:w="5382" w:type="dxa"/>
            <w:tcBorders>
              <w:bottom w:val="single" w:sz="4" w:space="0" w:color="auto"/>
            </w:tcBorders>
          </w:tcPr>
          <w:p w:rsidR="00AA48C4" w:rsidRDefault="00AA48C4" w:rsidP="00706C5E">
            <w:proofErr w:type="spellStart"/>
            <w:r>
              <w:t>Multiclassification</w:t>
            </w:r>
            <w:proofErr w:type="spellEnd"/>
            <w:r>
              <w:t xml:space="preserve"> (if Applicable)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AA48C4" w:rsidRDefault="00AA48C4" w:rsidP="00AA48C4">
            <w:pPr>
              <w:jc w:val="center"/>
            </w:pPr>
          </w:p>
        </w:tc>
      </w:tr>
      <w:tr w:rsidR="00AA48C4" w:rsidTr="00AA48C4">
        <w:tc>
          <w:tcPr>
            <w:tcW w:w="5382" w:type="dxa"/>
            <w:shd w:val="clear" w:color="auto" w:fill="CCC0D9" w:themeFill="accent4" w:themeFillTint="66"/>
          </w:tcPr>
          <w:p w:rsidR="00AA48C4" w:rsidRDefault="00AA48C4" w:rsidP="00706C5E">
            <w:r>
              <w:t>Record Applied For:</w:t>
            </w:r>
          </w:p>
        </w:tc>
        <w:tc>
          <w:tcPr>
            <w:tcW w:w="4224" w:type="dxa"/>
            <w:shd w:val="clear" w:color="auto" w:fill="CCC0D9" w:themeFill="accent4" w:themeFillTint="66"/>
          </w:tcPr>
          <w:p w:rsidR="00AA48C4" w:rsidRDefault="00AA48C4" w:rsidP="00AA48C4">
            <w:pPr>
              <w:jc w:val="center"/>
            </w:pPr>
          </w:p>
        </w:tc>
      </w:tr>
      <w:tr w:rsidR="00AA48C4" w:rsidTr="00AA48C4">
        <w:tc>
          <w:tcPr>
            <w:tcW w:w="5382" w:type="dxa"/>
          </w:tcPr>
          <w:p w:rsidR="00AA48C4" w:rsidRDefault="00AA48C4" w:rsidP="00AA48C4">
            <w:r>
              <w:t>Name / Location of Meet where swum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AA48C4" w:rsidTr="00AA48C4">
        <w:tc>
          <w:tcPr>
            <w:tcW w:w="5382" w:type="dxa"/>
          </w:tcPr>
          <w:p w:rsidR="00AA48C4" w:rsidRDefault="00AA48C4" w:rsidP="00AA48C4">
            <w:r>
              <w:t>Date when swum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AA48C4" w:rsidTr="00AA48C4">
        <w:tc>
          <w:tcPr>
            <w:tcW w:w="5382" w:type="dxa"/>
          </w:tcPr>
          <w:p w:rsidR="00AA48C4" w:rsidRDefault="00AA48C4" w:rsidP="00AA48C4">
            <w:r>
              <w:t>Age Group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AA48C4" w:rsidTr="00AA48C4">
        <w:tc>
          <w:tcPr>
            <w:tcW w:w="5382" w:type="dxa"/>
          </w:tcPr>
          <w:p w:rsidR="00AA48C4" w:rsidRDefault="00AA48C4" w:rsidP="00AA48C4">
            <w:r>
              <w:t>Stroke</w:t>
            </w:r>
            <w:r w:rsidR="00AD7923">
              <w:t xml:space="preserve"> swim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AA48C4" w:rsidTr="00AA48C4">
        <w:tc>
          <w:tcPr>
            <w:tcW w:w="5382" w:type="dxa"/>
          </w:tcPr>
          <w:p w:rsidR="00AA48C4" w:rsidRDefault="00AA48C4" w:rsidP="00AA48C4">
            <w:r>
              <w:t>Distance</w:t>
            </w:r>
            <w:r w:rsidR="00AD7923">
              <w:t xml:space="preserve"> swum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9E500E" w:rsidTr="00AA48C4">
        <w:tc>
          <w:tcPr>
            <w:tcW w:w="5382" w:type="dxa"/>
          </w:tcPr>
          <w:p w:rsidR="009E500E" w:rsidRDefault="009E500E" w:rsidP="00AA48C4">
            <w:r>
              <w:t>Short or Long Course</w:t>
            </w:r>
          </w:p>
        </w:tc>
        <w:tc>
          <w:tcPr>
            <w:tcW w:w="4224" w:type="dxa"/>
          </w:tcPr>
          <w:p w:rsidR="009E500E" w:rsidRDefault="009E500E" w:rsidP="00706C5E">
            <w:pPr>
              <w:jc w:val="center"/>
            </w:pPr>
            <w:r>
              <w:t>Short  / Long</w:t>
            </w:r>
          </w:p>
        </w:tc>
      </w:tr>
      <w:tr w:rsidR="00AA48C4" w:rsidTr="00AA48C4">
        <w:tc>
          <w:tcPr>
            <w:tcW w:w="5382" w:type="dxa"/>
          </w:tcPr>
          <w:p w:rsidR="00AA48C4" w:rsidRDefault="00AD7923" w:rsidP="00AA48C4">
            <w:r>
              <w:t>Time Swu</w:t>
            </w:r>
            <w:r w:rsidR="00AA48C4">
              <w:t>m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AA48C4" w:rsidTr="00AA48C4">
        <w:tc>
          <w:tcPr>
            <w:tcW w:w="5382" w:type="dxa"/>
          </w:tcPr>
          <w:p w:rsidR="00AA48C4" w:rsidRDefault="00AA48C4" w:rsidP="00AA48C4">
            <w:r>
              <w:t>Current Club record time</w:t>
            </w:r>
          </w:p>
        </w:tc>
        <w:tc>
          <w:tcPr>
            <w:tcW w:w="4224" w:type="dxa"/>
          </w:tcPr>
          <w:p w:rsidR="00AA48C4" w:rsidRDefault="00AA48C4" w:rsidP="00706C5E">
            <w:pPr>
              <w:jc w:val="center"/>
            </w:pPr>
          </w:p>
        </w:tc>
      </w:tr>
      <w:tr w:rsidR="00AD7923" w:rsidTr="00AA48C4">
        <w:tc>
          <w:tcPr>
            <w:tcW w:w="5382" w:type="dxa"/>
          </w:tcPr>
          <w:p w:rsidR="00AD7923" w:rsidRDefault="00AD7923" w:rsidP="00AA48C4">
            <w:r>
              <w:t>If applying for a split time please identify which split it was achieved in</w:t>
            </w:r>
          </w:p>
        </w:tc>
        <w:tc>
          <w:tcPr>
            <w:tcW w:w="4224" w:type="dxa"/>
          </w:tcPr>
          <w:p w:rsidR="00AD7923" w:rsidRDefault="00AD7923" w:rsidP="00706C5E">
            <w:pPr>
              <w:jc w:val="center"/>
            </w:pPr>
            <w:bookmarkStart w:id="0" w:name="_GoBack"/>
            <w:bookmarkEnd w:id="0"/>
          </w:p>
        </w:tc>
      </w:tr>
      <w:tr w:rsidR="00AD7923" w:rsidTr="00AA48C4">
        <w:tc>
          <w:tcPr>
            <w:tcW w:w="5382" w:type="dxa"/>
          </w:tcPr>
          <w:p w:rsidR="00AD7923" w:rsidRDefault="00AD7923" w:rsidP="00AA48C4">
            <w:r>
              <w:t>Comments to support application</w:t>
            </w:r>
          </w:p>
          <w:p w:rsidR="00AD7923" w:rsidRDefault="00AD7923" w:rsidP="00AA48C4"/>
          <w:p w:rsidR="00AD7923" w:rsidRDefault="00AD7923" w:rsidP="00AA48C4"/>
        </w:tc>
        <w:tc>
          <w:tcPr>
            <w:tcW w:w="4224" w:type="dxa"/>
          </w:tcPr>
          <w:p w:rsidR="00AD7923" w:rsidRDefault="00AD7923" w:rsidP="00706C5E">
            <w:pPr>
              <w:jc w:val="center"/>
            </w:pPr>
          </w:p>
        </w:tc>
      </w:tr>
    </w:tbl>
    <w:p w:rsidR="00C7668B" w:rsidRDefault="00C7668B"/>
    <w:sectPr w:rsidR="00C7668B" w:rsidSect="00AD7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C8" w:rsidRDefault="001B5CC8" w:rsidP="00D90C23">
      <w:pPr>
        <w:spacing w:after="0" w:line="240" w:lineRule="auto"/>
      </w:pPr>
      <w:r>
        <w:separator/>
      </w:r>
    </w:p>
  </w:endnote>
  <w:endnote w:type="continuationSeparator" w:id="0">
    <w:p w:rsidR="001B5CC8" w:rsidRDefault="001B5CC8" w:rsidP="00D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3" w:rsidRDefault="00D90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3" w:rsidRDefault="00D90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3" w:rsidRDefault="00D9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C8" w:rsidRDefault="001B5CC8" w:rsidP="00D90C23">
      <w:pPr>
        <w:spacing w:after="0" w:line="240" w:lineRule="auto"/>
      </w:pPr>
      <w:r>
        <w:separator/>
      </w:r>
    </w:p>
  </w:footnote>
  <w:footnote w:type="continuationSeparator" w:id="0">
    <w:p w:rsidR="001B5CC8" w:rsidRDefault="001B5CC8" w:rsidP="00D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3" w:rsidRDefault="00D90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3" w:rsidRDefault="00D90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3" w:rsidRDefault="00D90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F8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2AC1CA5"/>
    <w:multiLevelType w:val="hybridMultilevel"/>
    <w:tmpl w:val="19121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50DD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E"/>
    <w:rsid w:val="00003C13"/>
    <w:rsid w:val="001B5CC8"/>
    <w:rsid w:val="009E500E"/>
    <w:rsid w:val="00AA48C4"/>
    <w:rsid w:val="00AD7923"/>
    <w:rsid w:val="00C7668B"/>
    <w:rsid w:val="00CE143E"/>
    <w:rsid w:val="00D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F3BD6-F26F-42C4-AA9D-FF8CEC8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9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23"/>
  </w:style>
  <w:style w:type="paragraph" w:styleId="Footer">
    <w:name w:val="footer"/>
    <w:basedOn w:val="Normal"/>
    <w:link w:val="FooterChar"/>
    <w:uiPriority w:val="99"/>
    <w:unhideWhenUsed/>
    <w:rsid w:val="00D9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Jackson</dc:creator>
  <cp:lastModifiedBy>Nicki Jackson</cp:lastModifiedBy>
  <cp:revision>3</cp:revision>
  <dcterms:created xsi:type="dcterms:W3CDTF">2014-10-17T00:34:00Z</dcterms:created>
  <dcterms:modified xsi:type="dcterms:W3CDTF">2015-02-01T06:53:00Z</dcterms:modified>
</cp:coreProperties>
</file>